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573D" w14:textId="6701ADCF" w:rsidR="00176765" w:rsidRPr="00A04D51" w:rsidRDefault="00176765" w:rsidP="001767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pl-PL"/>
          <w14:ligatures w14:val="none"/>
        </w:rPr>
      </w:pPr>
      <w:r w:rsidRPr="00A04D51">
        <w:rPr>
          <w:rFonts w:ascii="Times New Roman" w:eastAsia="Times New Roman" w:hAnsi="Times New Roman" w:cs="Times New Roman"/>
          <w:kern w:val="0"/>
          <w:sz w:val="24"/>
          <w:szCs w:val="24"/>
          <w:lang w:val="it-IT" w:eastAsia="pl-PL"/>
          <w14:ligatures w14:val="none"/>
        </w:rPr>
        <w:t xml:space="preserve">                                </w:t>
      </w:r>
    </w:p>
    <w:p w14:paraId="77C79C5E" w14:textId="77777777" w:rsidR="00176765" w:rsidRPr="00A04D51" w:rsidRDefault="00176765" w:rsidP="001767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pl-PL"/>
          <w14:ligatures w14:val="none"/>
        </w:rPr>
      </w:pPr>
    </w:p>
    <w:tbl>
      <w:tblPr>
        <w:tblpPr w:vertAnchor="text" w:tblpX="-108" w:tblpY="-19"/>
        <w:tblOverlap w:val="never"/>
        <w:tblW w:w="3477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3477"/>
      </w:tblGrid>
      <w:tr w:rsidR="00980F7B" w:rsidRPr="00980F7B" w14:paraId="14BBB71E" w14:textId="77777777" w:rsidTr="009267E3">
        <w:trPr>
          <w:trHeight w:val="146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C7DA" w14:textId="77777777" w:rsidR="00980F7B" w:rsidRPr="00A04D51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pl-PL"/>
                <w14:ligatures w14:val="none"/>
              </w:rPr>
            </w:pPr>
          </w:p>
          <w:p w14:paraId="0358EB3D" w14:textId="77777777" w:rsidR="00980F7B" w:rsidRPr="00A04D51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pl-PL"/>
                <w14:ligatures w14:val="none"/>
              </w:rPr>
            </w:pPr>
            <w:r w:rsidRPr="00A04D5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it-IT" w:eastAsia="pl-PL"/>
                <w14:ligatures w14:val="none"/>
              </w:rPr>
              <w:t xml:space="preserve"> </w:t>
            </w:r>
          </w:p>
          <w:p w14:paraId="05452C26" w14:textId="77777777" w:rsidR="00980F7B" w:rsidRPr="00A04D51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pl-PL"/>
                <w14:ligatures w14:val="none"/>
              </w:rPr>
            </w:pPr>
            <w:r w:rsidRPr="00A04D5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it-IT" w:eastAsia="pl-PL"/>
                <w14:ligatures w14:val="none"/>
              </w:rPr>
              <w:t xml:space="preserve"> </w:t>
            </w:r>
          </w:p>
          <w:p w14:paraId="49BB6EFE" w14:textId="77777777" w:rsidR="00980F7B" w:rsidRPr="00A04D51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pl-PL"/>
                <w14:ligatures w14:val="none"/>
              </w:rPr>
            </w:pPr>
            <w:r w:rsidRPr="00A04D5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it-IT" w:eastAsia="pl-PL"/>
                <w14:ligatures w14:val="none"/>
              </w:rPr>
              <w:t xml:space="preserve"> </w:t>
            </w:r>
          </w:p>
          <w:p w14:paraId="369DE12A" w14:textId="77777777" w:rsidR="00980F7B" w:rsidRPr="00A04D51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pl-PL"/>
                <w14:ligatures w14:val="none"/>
              </w:rPr>
            </w:pPr>
            <w:r w:rsidRPr="00A04D5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it-IT" w:eastAsia="pl-PL"/>
                <w14:ligatures w14:val="none"/>
              </w:rPr>
              <w:t xml:space="preserve"> </w:t>
            </w:r>
          </w:p>
          <w:p w14:paraId="61D3C865" w14:textId="77777777" w:rsidR="00980F7B" w:rsidRPr="00980F7B" w:rsidRDefault="00980F7B" w:rsidP="00980F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80F7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Pieczątka firmowa wykonawcy </w:t>
            </w:r>
          </w:p>
        </w:tc>
      </w:tr>
    </w:tbl>
    <w:p w14:paraId="10C6AD00" w14:textId="77777777" w:rsidR="00176765" w:rsidRDefault="00176765" w:rsidP="001767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E79791" w14:textId="77777777" w:rsidR="00176765" w:rsidRDefault="00176765" w:rsidP="001767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F1D924" w14:textId="77777777" w:rsidR="00980F7B" w:rsidRDefault="00176765" w:rsidP="001767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E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D0879EE" w14:textId="77777777" w:rsidR="00980F7B" w:rsidRDefault="00980F7B" w:rsidP="001767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D7FF41" w14:textId="77777777" w:rsidR="00C36C0F" w:rsidRDefault="00176765" w:rsidP="0098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C7588A8" w14:textId="157753D6" w:rsidR="00980F7B" w:rsidRDefault="00980F7B" w:rsidP="00980F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1E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Wzór formularza ofertowego</w:t>
      </w:r>
    </w:p>
    <w:p w14:paraId="64085BE9" w14:textId="77777777" w:rsidR="00980F7B" w:rsidRDefault="00980F7B" w:rsidP="00980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AF368" w14:textId="77777777" w:rsidR="00980F7B" w:rsidRDefault="00980F7B" w:rsidP="00980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1896A1" w14:textId="77777777" w:rsidR="00980F7B" w:rsidRDefault="00980F7B" w:rsidP="00980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575AA7" w14:textId="77777777" w:rsidR="00980F7B" w:rsidRDefault="00980F7B" w:rsidP="00980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3DB366" w14:textId="77777777" w:rsidR="00980F7B" w:rsidRDefault="00980F7B" w:rsidP="00980F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E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Oferenta / Pełnomocnika Oferenta</w:t>
      </w:r>
    </w:p>
    <w:p w14:paraId="18183E47" w14:textId="77777777" w:rsidR="00980F7B" w:rsidRDefault="00980F7B" w:rsidP="00980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19E4AF" w14:textId="77777777" w:rsidR="00980F7B" w:rsidRDefault="00980F7B" w:rsidP="00980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6704EE" w14:textId="77777777" w:rsidR="00980F7B" w:rsidRPr="00DE1E46" w:rsidRDefault="00980F7B" w:rsidP="00980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E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i adres Oferenta:</w:t>
      </w: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....................................................................................................................................................... </w:t>
      </w: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(w przypadku oferty wspólnej należy podać nazwy i adresy wszystkich Oferentów wskazując Lidera/Pełnomocnika)</w:t>
      </w: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Adres korespondencyjny:</w:t>
      </w: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</w:p>
    <w:p w14:paraId="74352C4C" w14:textId="77777777" w:rsidR="00980F7B" w:rsidRPr="00A04D51" w:rsidRDefault="00980F7B" w:rsidP="00980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pl-PL"/>
          <w14:ligatures w14:val="none"/>
        </w:rPr>
      </w:pPr>
      <w:r w:rsidRPr="00A04D51">
        <w:rPr>
          <w:rFonts w:ascii="Times New Roman" w:eastAsia="Times New Roman" w:hAnsi="Times New Roman" w:cs="Times New Roman"/>
          <w:kern w:val="0"/>
          <w:sz w:val="24"/>
          <w:szCs w:val="24"/>
          <w:lang w:val="it-IT" w:eastAsia="pl-PL"/>
          <w14:ligatures w14:val="none"/>
        </w:rPr>
        <w:t>Nr telefonu: …………………………………………………………………………………….</w:t>
      </w:r>
      <w:r w:rsidRPr="00A04D51">
        <w:rPr>
          <w:rFonts w:ascii="Times New Roman" w:eastAsia="Times New Roman" w:hAnsi="Times New Roman" w:cs="Times New Roman"/>
          <w:kern w:val="0"/>
          <w:sz w:val="24"/>
          <w:szCs w:val="24"/>
          <w:lang w:val="it-IT" w:eastAsia="pl-PL"/>
          <w14:ligatures w14:val="none"/>
        </w:rPr>
        <w:br/>
        <w:t xml:space="preserve">Nr faksu: ...................................................................................................................................... </w:t>
      </w:r>
      <w:r w:rsidRPr="00A04D51">
        <w:rPr>
          <w:rFonts w:ascii="Times New Roman" w:eastAsia="Times New Roman" w:hAnsi="Times New Roman" w:cs="Times New Roman"/>
          <w:kern w:val="0"/>
          <w:sz w:val="24"/>
          <w:szCs w:val="24"/>
          <w:lang w:val="it-IT" w:eastAsia="pl-PL"/>
          <w14:ligatures w14:val="none"/>
        </w:rPr>
        <w:br/>
        <w:t>E-mail:….................................................................................................................................</w:t>
      </w:r>
    </w:p>
    <w:p w14:paraId="36F159F8" w14:textId="77777777" w:rsidR="00980F7B" w:rsidRPr="00DE1E46" w:rsidRDefault="00980F7B" w:rsidP="00980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D51">
        <w:rPr>
          <w:rFonts w:ascii="Times New Roman" w:eastAsia="Times New Roman" w:hAnsi="Times New Roman" w:cs="Times New Roman"/>
          <w:kern w:val="0"/>
          <w:sz w:val="24"/>
          <w:szCs w:val="24"/>
          <w:lang w:val="it-IT" w:eastAsia="pl-PL"/>
          <w14:ligatures w14:val="none"/>
        </w:rPr>
        <w:t xml:space="preserve"> </w:t>
      </w: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 w przypadku Oferentów zagranicznych należy podać również kraj</w:t>
      </w: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EED481A" w14:textId="213494BD" w:rsidR="00176765" w:rsidRDefault="00176765" w:rsidP="0098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E1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</w:t>
      </w:r>
    </w:p>
    <w:p w14:paraId="6406DD3B" w14:textId="77777777" w:rsidR="00980F7B" w:rsidRPr="00DE1E46" w:rsidRDefault="00980F7B" w:rsidP="00980F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F3F704" w14:textId="062ED931" w:rsidR="00176765" w:rsidRDefault="00176765" w:rsidP="001767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odpowiedzi na zaproszenie do składania ofert na</w:t>
      </w:r>
      <w:r w:rsidRPr="00BB2E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6B52">
        <w:rPr>
          <w:rFonts w:ascii="Times New Roman" w:hAnsi="Times New Roman" w:cs="Times New Roman"/>
          <w:sz w:val="24"/>
          <w:szCs w:val="24"/>
        </w:rPr>
        <w:t xml:space="preserve">opracowanie i </w:t>
      </w:r>
      <w:r>
        <w:rPr>
          <w:rFonts w:ascii="Times New Roman" w:hAnsi="Times New Roman" w:cs="Times New Roman"/>
          <w:sz w:val="24"/>
          <w:szCs w:val="24"/>
        </w:rPr>
        <w:t>przeprowadzenie badania efektywności</w:t>
      </w:r>
      <w:r w:rsidR="00841C07">
        <w:rPr>
          <w:rFonts w:ascii="Times New Roman" w:hAnsi="Times New Roman" w:cs="Times New Roman"/>
          <w:sz w:val="24"/>
          <w:szCs w:val="24"/>
        </w:rPr>
        <w:t xml:space="preserve"> trzyletniej kampanii informacyjno-promocyjnej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E46">
        <w:rPr>
          <w:rFonts w:ascii="Times New Roman" w:hAnsi="Times New Roman" w:cs="Times New Roman"/>
          <w:sz w:val="24"/>
          <w:szCs w:val="24"/>
        </w:rPr>
        <w:t>pt. „</w:t>
      </w:r>
      <w:r w:rsidRPr="00DE1E46">
        <w:rPr>
          <w:rFonts w:ascii="Times New Roman" w:eastAsia="ArialMT" w:hAnsi="Times New Roman" w:cs="Times New Roman"/>
          <w:kern w:val="0"/>
          <w:sz w:val="24"/>
          <w:szCs w:val="24"/>
        </w:rPr>
        <w:t>A DROP OF EXCELLENCE. EUROPEAN HIGH QUALITY MILK AND DAIRY” („DROP OF EXCELLENCE”</w:t>
      </w:r>
      <w:r w:rsidR="00AF0C29">
        <w:rPr>
          <w:rFonts w:ascii="Times New Roman" w:eastAsia="ArialMT" w:hAnsi="Times New Roman" w:cs="Times New Roman"/>
          <w:kern w:val="0"/>
          <w:sz w:val="24"/>
          <w:szCs w:val="24"/>
        </w:rPr>
        <w:t>/”KROPLA DOSKONAŁOŚCI”</w:t>
      </w:r>
      <w:r w:rsidRPr="00DE1E46">
        <w:rPr>
          <w:rFonts w:ascii="Times New Roman" w:eastAsia="ArialMT" w:hAnsi="Times New Roman" w:cs="Times New Roman"/>
          <w:kern w:val="0"/>
          <w:sz w:val="24"/>
          <w:szCs w:val="24"/>
        </w:rPr>
        <w:t>)</w:t>
      </w:r>
      <w:r w:rsidRPr="00DE1E46">
        <w:rPr>
          <w:rFonts w:ascii="Times New Roman" w:hAnsi="Times New Roman" w:cs="Times New Roman"/>
          <w:sz w:val="24"/>
          <w:szCs w:val="24"/>
        </w:rPr>
        <w:t xml:space="preserve"> </w:t>
      </w: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rynkach Korei Południowej i Wietnamu składamy niniejszą ofertę oświadczając, że akceptujemy w całości wszystkie warunki zawarte w Specyfikacji Istotnych Warunków Zamówienia (SIWZ) oraz jej załącznikach, w tym we wzorze</w:t>
      </w: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Istotnych Postanowień Umowy (IPU). </w:t>
      </w:r>
    </w:p>
    <w:p w14:paraId="5637AD13" w14:textId="77777777" w:rsidR="00703D62" w:rsidRPr="00DE1E46" w:rsidRDefault="00703D62" w:rsidP="001767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58521B" w14:textId="77777777" w:rsidR="00176765" w:rsidRPr="00DE1E46" w:rsidRDefault="00176765" w:rsidP="001767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Oferujemy wykonanie całego zamówienia zgodnie z zapisami Specyfikacji Istotnych Warunków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Zamówienia przedmiotowego postępowania za cenę całościową maksymalnie netto </w:t>
      </w: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…………………… EUR (słownie: …………………………………… euro) za realizację wszystkich działań wraz z wynagrodzeniem organizacji ewaluacyjnej w EUR netto.</w:t>
      </w:r>
    </w:p>
    <w:p w14:paraId="226B58B3" w14:textId="77777777" w:rsidR="00703D62" w:rsidRDefault="00176765" w:rsidP="00703D6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Oświadczamy, że powyższa cena zawiera wszystkie koszty jakie poniesie Zamawiający w związku z realizacją zamówienia w przypadku wyboru niniejszej oferty.</w:t>
      </w:r>
    </w:p>
    <w:p w14:paraId="4052C72D" w14:textId="30F7830D" w:rsidR="00176765" w:rsidRDefault="00176765" w:rsidP="00703D6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1E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Oświadczamy, że wykonamy całość przedmiotu zamówienia w terminie określonym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SIWZ.</w:t>
      </w:r>
    </w:p>
    <w:p w14:paraId="7AE277BA" w14:textId="77777777" w:rsidR="00703D62" w:rsidRDefault="00703D62" w:rsidP="00703D6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AFDC71" w14:textId="77777777" w:rsidR="00176765" w:rsidRPr="00176765" w:rsidRDefault="00176765" w:rsidP="00176765">
      <w:pPr>
        <w:rPr>
          <w:rFonts w:ascii="Times New Roman" w:hAnsi="Times New Roman" w:cs="Times New Roman"/>
          <w:sz w:val="24"/>
          <w:szCs w:val="24"/>
        </w:rPr>
      </w:pPr>
      <w:r w:rsidRPr="00176765">
        <w:rPr>
          <w:rFonts w:ascii="Times New Roman" w:hAnsi="Times New Roman" w:cs="Times New Roman"/>
          <w:sz w:val="24"/>
          <w:szCs w:val="24"/>
        </w:rPr>
        <w:t>4. Jednocześnie oświadczamy, że:</w:t>
      </w:r>
    </w:p>
    <w:p w14:paraId="07071B87" w14:textId="48ADB7ED" w:rsidR="00980F7B" w:rsidRPr="008D2EE0" w:rsidRDefault="00980F7B" w:rsidP="00980F7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2E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Posiadamy status przedsiębiorcy w rozumieniu art. 4 ust. 1 </w:t>
      </w:r>
      <w:r w:rsidR="00A04D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z dnia 6 marca 2018 r. </w:t>
      </w:r>
      <w:r w:rsidRPr="008D2E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Prawo przedsiębiorców </w:t>
      </w:r>
      <w:r w:rsidR="00A04D51" w:rsidRPr="00F17375">
        <w:rPr>
          <w:rFonts w:ascii="Times New Roman" w:hAnsi="Times New Roman" w:cs="Times New Roman"/>
          <w:sz w:val="24"/>
          <w:szCs w:val="24"/>
        </w:rPr>
        <w:t>(Dz.U.  z 2024 r. poz. 236 ze zm.)</w:t>
      </w:r>
      <w:r w:rsidR="00A04D51">
        <w:rPr>
          <w:rFonts w:ascii="Times New Roman" w:hAnsi="Times New Roman" w:cs="Times New Roman"/>
          <w:sz w:val="24"/>
          <w:szCs w:val="24"/>
        </w:rPr>
        <w:t>;</w:t>
      </w:r>
      <w:r w:rsidRPr="008D2E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6B7AB76" w14:textId="77777777" w:rsidR="00980F7B" w:rsidRPr="008D2EE0" w:rsidRDefault="00980F7B" w:rsidP="00980F7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2E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Znajdujemy się w sytuacji ekonomicznej i finansowej (dysponujemy zdolnościami ekonomiczno – finansowymi określonymi w SIWZ) zapewniającej poprawną i terminową realizację zamówienia;  </w:t>
      </w:r>
    </w:p>
    <w:p w14:paraId="3F39A828" w14:textId="77777777" w:rsidR="00980F7B" w:rsidRPr="008D2EE0" w:rsidRDefault="00980F7B" w:rsidP="00980F7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2E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Dysponujemy odpowiednim potencjałem ludzkim zapewniającym poprawną i terminową realizację zamówienia;  </w:t>
      </w:r>
    </w:p>
    <w:p w14:paraId="21F4DBA7" w14:textId="77777777" w:rsidR="00980F7B" w:rsidRPr="008D2EE0" w:rsidRDefault="00980F7B" w:rsidP="00980F7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2E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Posiadamy doświadczenie i wiedzę zapewniające poprawną i terminową realizację zamówienia;  </w:t>
      </w:r>
    </w:p>
    <w:p w14:paraId="499B5655" w14:textId="77777777" w:rsidR="00980F7B" w:rsidRPr="008D2EE0" w:rsidRDefault="00980F7B" w:rsidP="00980F7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2E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Dysponujemy odpowiednim potencjałem technicznym gwarantującym poprawną i terminową realizację zamówienia;  </w:t>
      </w:r>
    </w:p>
    <w:p w14:paraId="674BCB5A" w14:textId="77777777" w:rsidR="00980F7B" w:rsidRPr="008D2EE0" w:rsidRDefault="00980F7B" w:rsidP="00980F7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2E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Posiadamy ubezpieczenie od odpowiedzialności cywilnej;  </w:t>
      </w:r>
    </w:p>
    <w:p w14:paraId="61C518AE" w14:textId="77777777" w:rsidR="00980F7B" w:rsidRPr="008D2EE0" w:rsidRDefault="00980F7B" w:rsidP="00980F7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2E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podlegamy wykluczeniu z procedury;  </w:t>
      </w:r>
    </w:p>
    <w:p w14:paraId="6150B502" w14:textId="77777777" w:rsidR="00980F7B" w:rsidRPr="008D2EE0" w:rsidRDefault="00980F7B" w:rsidP="00980F7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2E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zalegamy z opłatami podatków wobec Urzędu Skarbowego oraz składek w zakresie ubezpieczenia społecznego; </w:t>
      </w:r>
    </w:p>
    <w:p w14:paraId="703CF9D8" w14:textId="77777777" w:rsidR="00980F7B" w:rsidRDefault="00980F7B" w:rsidP="00980F7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2E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jesteśmy powiązani osobowo i kapitałowo z Zamawiającym oraz osobami działającymi w jego imieniu;  </w:t>
      </w:r>
    </w:p>
    <w:p w14:paraId="43ED6ABB" w14:textId="3141248F" w:rsidR="00AF0C29" w:rsidRPr="008D2EE0" w:rsidRDefault="00AF0C29" w:rsidP="00980F7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jesteśmy powiązani osobowo i kapitałowo z podmiotami, względem których maja zastosowanie środki sankcyjne, o których mowa w art. 1 pkt. 1 i 2 ustawy z dnia 13 kwietnia 2022 r. o szczególnych rozwiązaniach w zakresie przeciwdziałania wspieraniu agresji na Ukrainę oraz służących ochronie bezpieczeństwa narodowego (Dz. U. poz. 835, z.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 </w:t>
      </w:r>
    </w:p>
    <w:p w14:paraId="6E49D7CA" w14:textId="77777777" w:rsidR="00980F7B" w:rsidRPr="008D2EE0" w:rsidRDefault="00980F7B" w:rsidP="00980F7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2E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Akceptujemy warunki uczestnictwa w postępowaniu, określone w Specyfikacji Istotnych Warunków Zamówienia oraz wzorze Istotnych Postanowień Umowy (IPU).  </w:t>
      </w:r>
    </w:p>
    <w:p w14:paraId="21E85832" w14:textId="14481876" w:rsidR="00980F7B" w:rsidRPr="00980F7B" w:rsidRDefault="00980F7B" w:rsidP="00980F7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Wadium w kwocie </w:t>
      </w:r>
      <w:r w:rsidR="00C36C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Pr="00980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000,00 PLN zostało wniesione w dniu……. w formie……….. …</w:t>
      </w:r>
    </w:p>
    <w:p w14:paraId="698C3AB9" w14:textId="3B4037CC" w:rsidR="00980F7B" w:rsidRDefault="00980F7B" w:rsidP="00980F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D63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Wadium wpłacone w </w:t>
      </w:r>
      <w:r w:rsidR="00C36C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pieniądzu</w:t>
      </w:r>
      <w:r w:rsidRPr="00D63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zwrócić na rachunek bankowy prowadzony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D63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…………………………………………….nr…………………………………………………………………………………………………………………………. </w:t>
      </w:r>
    </w:p>
    <w:p w14:paraId="43B5ACC4" w14:textId="3566F579" w:rsidR="00980F7B" w:rsidRPr="00980F7B" w:rsidRDefault="00980F7B" w:rsidP="00980F7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ofertą przez okres 3 miesięcy, liczony od daty ustalonej na złożenie oferty.  </w:t>
      </w:r>
    </w:p>
    <w:p w14:paraId="470A4FA6" w14:textId="4469243A" w:rsidR="00176765" w:rsidRPr="00176765" w:rsidRDefault="00176765" w:rsidP="00980F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E7010" w14:textId="77777777" w:rsidR="00176765" w:rsidRPr="00176765" w:rsidRDefault="00176765" w:rsidP="00176765">
      <w:pPr>
        <w:jc w:val="both"/>
        <w:rPr>
          <w:rFonts w:ascii="Times New Roman" w:hAnsi="Times New Roman" w:cs="Times New Roman"/>
          <w:sz w:val="24"/>
          <w:szCs w:val="24"/>
        </w:rPr>
      </w:pPr>
      <w:r w:rsidRPr="00176765">
        <w:rPr>
          <w:rFonts w:ascii="Times New Roman" w:hAnsi="Times New Roman" w:cs="Times New Roman"/>
          <w:sz w:val="24"/>
          <w:szCs w:val="24"/>
        </w:rPr>
        <w:t>Załączniki do formularza ofertowego:</w:t>
      </w:r>
    </w:p>
    <w:p w14:paraId="663E1111" w14:textId="109F9BFE" w:rsidR="00176765" w:rsidRPr="00176765" w:rsidRDefault="00176765" w:rsidP="00176765">
      <w:pPr>
        <w:jc w:val="both"/>
        <w:rPr>
          <w:rFonts w:ascii="Times New Roman" w:hAnsi="Times New Roman" w:cs="Times New Roman"/>
          <w:sz w:val="24"/>
          <w:szCs w:val="24"/>
        </w:rPr>
      </w:pPr>
      <w:r w:rsidRPr="00176765">
        <w:rPr>
          <w:rFonts w:ascii="Times New Roman" w:hAnsi="Times New Roman" w:cs="Times New Roman"/>
          <w:sz w:val="24"/>
          <w:szCs w:val="24"/>
        </w:rPr>
        <w:lastRenderedPageBreak/>
        <w:t xml:space="preserve">1. Koncepcja realizacji zamówienia </w:t>
      </w:r>
    </w:p>
    <w:p w14:paraId="7621B1BB" w14:textId="776A96F9" w:rsidR="00176765" w:rsidRDefault="00176765" w:rsidP="001767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6765">
        <w:rPr>
          <w:rFonts w:ascii="Times New Roman" w:hAnsi="Times New Roman" w:cs="Times New Roman"/>
          <w:sz w:val="24"/>
          <w:szCs w:val="24"/>
        </w:rPr>
        <w:t xml:space="preserve">2. Dokumentacja wymagana na etapie składania oferty w pkt od </w:t>
      </w:r>
      <w:r w:rsidR="00980F7B" w:rsidRPr="00C36C0F">
        <w:rPr>
          <w:rFonts w:ascii="Times New Roman" w:hAnsi="Times New Roman" w:cs="Times New Roman"/>
          <w:sz w:val="24"/>
          <w:szCs w:val="24"/>
        </w:rPr>
        <w:t>8</w:t>
      </w:r>
      <w:r w:rsidRPr="00C36C0F">
        <w:rPr>
          <w:rFonts w:ascii="Times New Roman" w:hAnsi="Times New Roman" w:cs="Times New Roman"/>
          <w:sz w:val="24"/>
          <w:szCs w:val="24"/>
        </w:rPr>
        <w:t xml:space="preserve">.2.1 do </w:t>
      </w:r>
      <w:r w:rsidR="00980F7B" w:rsidRPr="00C36C0F">
        <w:rPr>
          <w:rFonts w:ascii="Times New Roman" w:hAnsi="Times New Roman" w:cs="Times New Roman"/>
          <w:sz w:val="24"/>
          <w:szCs w:val="24"/>
        </w:rPr>
        <w:t>8</w:t>
      </w:r>
      <w:r w:rsidRPr="00C36C0F">
        <w:rPr>
          <w:rFonts w:ascii="Times New Roman" w:hAnsi="Times New Roman" w:cs="Times New Roman"/>
          <w:sz w:val="24"/>
          <w:szCs w:val="24"/>
        </w:rPr>
        <w:t>.2.</w:t>
      </w:r>
      <w:r w:rsidR="00980F7B" w:rsidRPr="00C36C0F">
        <w:rPr>
          <w:rFonts w:ascii="Times New Roman" w:hAnsi="Times New Roman" w:cs="Times New Roman"/>
          <w:sz w:val="24"/>
          <w:szCs w:val="24"/>
        </w:rPr>
        <w:t>8</w:t>
      </w:r>
      <w:r w:rsidRPr="00C36C0F">
        <w:rPr>
          <w:rFonts w:ascii="Times New Roman" w:hAnsi="Times New Roman" w:cs="Times New Roman"/>
          <w:sz w:val="24"/>
          <w:szCs w:val="24"/>
        </w:rPr>
        <w:t xml:space="preserve"> SIWZ</w:t>
      </w:r>
    </w:p>
    <w:p w14:paraId="4CD3C312" w14:textId="77777777" w:rsidR="00980F7B" w:rsidRDefault="00980F7B" w:rsidP="001767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C14687" w14:textId="77777777" w:rsidR="00980F7B" w:rsidRDefault="00980F7B" w:rsidP="001767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375425" w14:textId="77777777" w:rsidR="00980F7B" w:rsidRPr="00A14784" w:rsidRDefault="00980F7B" w:rsidP="00980F7B">
      <w:pPr>
        <w:spacing w:after="0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tbl>
      <w:tblPr>
        <w:tblStyle w:val="TableGrid"/>
        <w:tblW w:w="8531" w:type="dxa"/>
        <w:tblInd w:w="0" w:type="dxa"/>
        <w:tblLook w:val="04A0" w:firstRow="1" w:lastRow="0" w:firstColumn="1" w:lastColumn="0" w:noHBand="0" w:noVBand="1"/>
      </w:tblPr>
      <w:tblGrid>
        <w:gridCol w:w="4364"/>
        <w:gridCol w:w="4167"/>
      </w:tblGrid>
      <w:tr w:rsidR="00980F7B" w:rsidRPr="00D63AA0" w14:paraId="5D91E03D" w14:textId="77777777" w:rsidTr="009267E3">
        <w:trPr>
          <w:trHeight w:val="760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28A3D1FB" w14:textId="77777777" w:rsidR="00980F7B" w:rsidRPr="00D63AA0" w:rsidRDefault="00980F7B" w:rsidP="009267E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63AA0">
              <w:rPr>
                <w:rFonts w:ascii="Times New Roman" w:eastAsia="Calibri" w:hAnsi="Times New Roman" w:cs="Times New Roman"/>
                <w:color w:val="000000"/>
              </w:rPr>
              <w:t>……………….……………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D63AA0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2FBB490D" w14:textId="77777777" w:rsidR="00980F7B" w:rsidRPr="00D63AA0" w:rsidRDefault="00980F7B" w:rsidP="009267E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63AA0">
              <w:rPr>
                <w:rFonts w:ascii="Times New Roman" w:eastAsia="Calibri" w:hAnsi="Times New Roman" w:cs="Times New Roman"/>
                <w:color w:val="000000"/>
              </w:rPr>
              <w:t xml:space="preserve">(miejscowość i data) 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3EEE3A69" w14:textId="77777777" w:rsidR="00980F7B" w:rsidRPr="00D63AA0" w:rsidRDefault="00980F7B" w:rsidP="009267E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</w:t>
            </w:r>
            <w:r w:rsidRPr="00D63AA0">
              <w:rPr>
                <w:rFonts w:ascii="Times New Roman" w:eastAsia="Calibri" w:hAnsi="Times New Roman" w:cs="Times New Roman"/>
                <w:color w:val="000000"/>
              </w:rPr>
              <w:t>………………………………….………</w:t>
            </w:r>
          </w:p>
          <w:p w14:paraId="54439AF2" w14:textId="77777777" w:rsidR="00980F7B" w:rsidRPr="00D63AA0" w:rsidRDefault="00980F7B" w:rsidP="009267E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3AA0">
              <w:rPr>
                <w:rFonts w:ascii="Times New Roman" w:eastAsia="Calibri" w:hAnsi="Times New Roman" w:cs="Times New Roman"/>
                <w:color w:val="000000"/>
              </w:rPr>
              <w:t>(podpis i imienna pieczątka uprawnionego     przedstawiciela Oferenta**)</w:t>
            </w:r>
          </w:p>
          <w:p w14:paraId="409C16B9" w14:textId="77777777" w:rsidR="00980F7B" w:rsidRPr="00D63AA0" w:rsidRDefault="00980F7B" w:rsidP="009267E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F2084C2" w14:textId="77777777" w:rsidR="00980F7B" w:rsidRPr="00D63AA0" w:rsidRDefault="00980F7B" w:rsidP="009267E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4054753A" w14:textId="77777777" w:rsidR="00980F7B" w:rsidRPr="008F5E1A" w:rsidRDefault="00980F7B" w:rsidP="00980F7B">
      <w:pPr>
        <w:spacing w:after="1135"/>
        <w:ind w:right="1200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D63AA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**w przypadku Oferentów występujących wspólnie podpisuje Pełnomocnik lub wszyscy Oferenci</w:t>
      </w:r>
    </w:p>
    <w:p w14:paraId="31B24615" w14:textId="77777777" w:rsidR="00980F7B" w:rsidRPr="00980F7B" w:rsidRDefault="00980F7B" w:rsidP="001767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80F7B" w:rsidRPr="00980F7B" w:rsidSect="00BB68A7">
      <w:headerReference w:type="default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061AB" w14:textId="77777777" w:rsidR="00696161" w:rsidRDefault="00696161" w:rsidP="00A04D51">
      <w:pPr>
        <w:spacing w:after="0" w:line="240" w:lineRule="auto"/>
      </w:pPr>
      <w:r>
        <w:separator/>
      </w:r>
    </w:p>
  </w:endnote>
  <w:endnote w:type="continuationSeparator" w:id="0">
    <w:p w14:paraId="7596A38A" w14:textId="77777777" w:rsidR="00696161" w:rsidRDefault="00696161" w:rsidP="00A0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246974"/>
      <w:docPartObj>
        <w:docPartGallery w:val="Page Numbers (Bottom of Page)"/>
        <w:docPartUnique/>
      </w:docPartObj>
    </w:sdtPr>
    <w:sdtContent>
      <w:p w14:paraId="790A86A3" w14:textId="59625F1C" w:rsidR="00A04D51" w:rsidRDefault="00A04D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371A53" w14:textId="77777777" w:rsidR="00A04D51" w:rsidRDefault="00A04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DABB7" w14:textId="77777777" w:rsidR="00696161" w:rsidRDefault="00696161" w:rsidP="00A04D51">
      <w:pPr>
        <w:spacing w:after="0" w:line="240" w:lineRule="auto"/>
      </w:pPr>
      <w:r>
        <w:separator/>
      </w:r>
    </w:p>
  </w:footnote>
  <w:footnote w:type="continuationSeparator" w:id="0">
    <w:p w14:paraId="0B9D382D" w14:textId="77777777" w:rsidR="00696161" w:rsidRDefault="00696161" w:rsidP="00A0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8F0E" w14:textId="5FDD31D0" w:rsidR="00A04D51" w:rsidRDefault="00A04D51" w:rsidP="00A04D51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  <w:lang w:val="en-US"/>
      </w:rPr>
      <w:drawing>
        <wp:inline distT="0" distB="0" distL="0" distR="0" wp14:anchorId="78A37363" wp14:editId="0A2C80D2">
          <wp:extent cx="802640" cy="802640"/>
          <wp:effectExtent l="0" t="0" r="0" b="0"/>
          <wp:docPr id="492860184" name="Obraz 1" descr="Obraz zawierający bydło, żywy inwentarz, ssak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860184" name="Obraz 1" descr="Obraz zawierający bydło, żywy inwentarz, ssak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</w:rPr>
      <w:t xml:space="preserve">                            </w:t>
    </w:r>
    <w:r w:rsidRPr="00F103E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2</w:t>
    </w:r>
    <w:r w:rsidRPr="00F103E3">
      <w:rPr>
        <w:rFonts w:ascii="Times New Roman" w:hAnsi="Times New Roman" w:cs="Times New Roman"/>
        <w:b/>
        <w:bCs/>
      </w:rPr>
      <w:t xml:space="preserve"> do S</w:t>
    </w:r>
    <w:r>
      <w:rPr>
        <w:rFonts w:ascii="Times New Roman" w:hAnsi="Times New Roman" w:cs="Times New Roman"/>
        <w:b/>
        <w:bCs/>
      </w:rPr>
      <w:t>WIZ</w:t>
    </w:r>
  </w:p>
  <w:p w14:paraId="1C26DC09" w14:textId="7C0F6A1C" w:rsidR="00A04D51" w:rsidRPr="00C63AC0" w:rsidRDefault="00A04D51" w:rsidP="00A04D51">
    <w:pPr>
      <w:pStyle w:val="Nagwek"/>
      <w:rPr>
        <w:i/>
        <w:iCs/>
        <w:sz w:val="20"/>
        <w:szCs w:val="20"/>
        <w:lang w:val="it-IT"/>
      </w:rPr>
    </w:pPr>
    <w:r w:rsidRPr="00C63AC0">
      <w:rPr>
        <w:rFonts w:ascii="Times New Roman" w:hAnsi="Times New Roman" w:cs="Times New Roman"/>
        <w:i/>
        <w:iCs/>
        <w:sz w:val="20"/>
        <w:szCs w:val="20"/>
      </w:rPr>
      <w:t xml:space="preserve">w postępowaniu przetargowym na opracowanie koncepcji i przeprowadzenia badania efektywności trzyletniej kampanii informacyjno-promocyjnej pt. </w:t>
    </w:r>
    <w:r w:rsidRPr="00C63AC0">
      <w:rPr>
        <w:rFonts w:ascii="Times New Roman" w:hAnsi="Times New Roman" w:cs="Times New Roman"/>
        <w:i/>
        <w:iCs/>
        <w:sz w:val="20"/>
        <w:szCs w:val="20"/>
        <w:lang w:val="it-IT"/>
      </w:rPr>
      <w:t>„</w:t>
    </w:r>
    <w:r w:rsidRPr="00C63AC0">
      <w:rPr>
        <w:rFonts w:ascii="Times New Roman" w:eastAsia="ArialMT" w:hAnsi="Times New Roman" w:cs="Times New Roman"/>
        <w:i/>
        <w:iCs/>
        <w:kern w:val="0"/>
        <w:sz w:val="20"/>
        <w:szCs w:val="20"/>
        <w:lang w:val="en-US"/>
      </w:rPr>
      <w:t>A DROP OF EXCELLENCE. EUROPEAN HIGH QUALITY MILK AND DAIRY” („DROP OF EXCELLENCE”</w:t>
    </w:r>
    <w:r w:rsidR="00AF0C29">
      <w:rPr>
        <w:rFonts w:ascii="Times New Roman" w:eastAsia="ArialMT" w:hAnsi="Times New Roman" w:cs="Times New Roman"/>
        <w:i/>
        <w:iCs/>
        <w:kern w:val="0"/>
        <w:sz w:val="20"/>
        <w:szCs w:val="20"/>
        <w:lang w:val="en-US"/>
      </w:rPr>
      <w:t>/”KROPLA DOSKONAŁOŚCI”</w:t>
    </w:r>
    <w:r w:rsidRPr="00C63AC0">
      <w:rPr>
        <w:rFonts w:ascii="Times New Roman" w:eastAsia="ArialMT" w:hAnsi="Times New Roman" w:cs="Times New Roman"/>
        <w:i/>
        <w:iCs/>
        <w:kern w:val="0"/>
        <w:sz w:val="20"/>
        <w:szCs w:val="20"/>
        <w:lang w:val="en-US"/>
      </w:rPr>
      <w:t>)</w:t>
    </w:r>
  </w:p>
  <w:p w14:paraId="5910944E" w14:textId="465FD592" w:rsidR="00A04D51" w:rsidRPr="00A04D51" w:rsidRDefault="00A04D51">
    <w:pPr>
      <w:pStyle w:val="Nagwek"/>
      <w:rPr>
        <w:lang w:val="it-IT"/>
      </w:rPr>
    </w:pPr>
  </w:p>
  <w:p w14:paraId="0A09464B" w14:textId="77777777" w:rsidR="00A04D51" w:rsidRPr="00A04D51" w:rsidRDefault="00A04D51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47083"/>
    <w:multiLevelType w:val="hybridMultilevel"/>
    <w:tmpl w:val="46BC0342"/>
    <w:lvl w:ilvl="0" w:tplc="3C88B9DC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C94C2">
      <w:start w:val="1"/>
      <w:numFmt w:val="bullet"/>
      <w:lvlText w:val="o"/>
      <w:lvlJc w:val="left"/>
      <w:pPr>
        <w:ind w:left="1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B45924">
      <w:start w:val="1"/>
      <w:numFmt w:val="bullet"/>
      <w:lvlText w:val="▪"/>
      <w:lvlJc w:val="left"/>
      <w:pPr>
        <w:ind w:left="2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87898">
      <w:start w:val="1"/>
      <w:numFmt w:val="bullet"/>
      <w:lvlText w:val="•"/>
      <w:lvlJc w:val="left"/>
      <w:pPr>
        <w:ind w:left="3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0C8C4">
      <w:start w:val="1"/>
      <w:numFmt w:val="bullet"/>
      <w:lvlText w:val="o"/>
      <w:lvlJc w:val="left"/>
      <w:pPr>
        <w:ind w:left="3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D233C2">
      <w:start w:val="1"/>
      <w:numFmt w:val="bullet"/>
      <w:lvlText w:val="▪"/>
      <w:lvlJc w:val="left"/>
      <w:pPr>
        <w:ind w:left="4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098CC">
      <w:start w:val="1"/>
      <w:numFmt w:val="bullet"/>
      <w:lvlText w:val="•"/>
      <w:lvlJc w:val="left"/>
      <w:pPr>
        <w:ind w:left="5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56A92C">
      <w:start w:val="1"/>
      <w:numFmt w:val="bullet"/>
      <w:lvlText w:val="o"/>
      <w:lvlJc w:val="left"/>
      <w:pPr>
        <w:ind w:left="5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A6A22">
      <w:start w:val="1"/>
      <w:numFmt w:val="bullet"/>
      <w:lvlText w:val="▪"/>
      <w:lvlJc w:val="left"/>
      <w:pPr>
        <w:ind w:left="6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25554"/>
    <w:multiLevelType w:val="hybridMultilevel"/>
    <w:tmpl w:val="19401E38"/>
    <w:lvl w:ilvl="0" w:tplc="B0C4F65A">
      <w:start w:val="1"/>
      <w:numFmt w:val="decimal"/>
      <w:lvlText w:val="%1."/>
      <w:lvlJc w:val="left"/>
      <w:pPr>
        <w:ind w:left="6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33236A"/>
    <w:multiLevelType w:val="hybridMultilevel"/>
    <w:tmpl w:val="BA9A565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641958">
    <w:abstractNumId w:val="1"/>
  </w:num>
  <w:num w:numId="2" w16cid:durableId="1560819142">
    <w:abstractNumId w:val="0"/>
  </w:num>
  <w:num w:numId="3" w16cid:durableId="1536848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65"/>
    <w:rsid w:val="000075EF"/>
    <w:rsid w:val="0001104C"/>
    <w:rsid w:val="00176765"/>
    <w:rsid w:val="00296730"/>
    <w:rsid w:val="00424D5F"/>
    <w:rsid w:val="00434388"/>
    <w:rsid w:val="005A6F66"/>
    <w:rsid w:val="00696161"/>
    <w:rsid w:val="00703D62"/>
    <w:rsid w:val="00816FB0"/>
    <w:rsid w:val="00827A4A"/>
    <w:rsid w:val="00841C07"/>
    <w:rsid w:val="00980F7B"/>
    <w:rsid w:val="009F30EC"/>
    <w:rsid w:val="00A04D51"/>
    <w:rsid w:val="00AD321A"/>
    <w:rsid w:val="00AE4DC8"/>
    <w:rsid w:val="00AF0C29"/>
    <w:rsid w:val="00BB68A7"/>
    <w:rsid w:val="00C36C0F"/>
    <w:rsid w:val="00CE407E"/>
    <w:rsid w:val="00D71CFF"/>
    <w:rsid w:val="00F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2759"/>
  <w15:chartTrackingRefBased/>
  <w15:docId w15:val="{923606C5-D0EC-4FCB-B25D-F2D69159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F7B"/>
    <w:pPr>
      <w:ind w:left="720"/>
      <w:contextualSpacing/>
    </w:pPr>
  </w:style>
  <w:style w:type="table" w:customStyle="1" w:styleId="TableGrid">
    <w:name w:val="TableGrid"/>
    <w:rsid w:val="00980F7B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0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D51"/>
  </w:style>
  <w:style w:type="paragraph" w:styleId="Stopka">
    <w:name w:val="footer"/>
    <w:basedOn w:val="Normalny"/>
    <w:link w:val="StopkaZnak"/>
    <w:uiPriority w:val="99"/>
    <w:unhideWhenUsed/>
    <w:rsid w:val="00A0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Rabiak</dc:creator>
  <cp:keywords/>
  <dc:description/>
  <cp:lastModifiedBy>Dorota Grabarczyk</cp:lastModifiedBy>
  <cp:revision>2</cp:revision>
  <dcterms:created xsi:type="dcterms:W3CDTF">2024-12-30T09:51:00Z</dcterms:created>
  <dcterms:modified xsi:type="dcterms:W3CDTF">2024-12-30T09:51:00Z</dcterms:modified>
</cp:coreProperties>
</file>